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CADCBE" w14:textId="6B48F53D" w:rsidR="00BD2D66" w:rsidRPr="00BD2D66" w:rsidRDefault="00BD2D66" w:rsidP="00BD2D66">
      <w:pPr>
        <w:jc w:val="center"/>
      </w:pPr>
      <w:r w:rsidRPr="00BD2D66">
        <w:rPr>
          <w:rFonts w:hint="eastAsia"/>
          <w:b/>
          <w:bCs/>
        </w:rPr>
        <w:t>使用一台Ⅱ类射线装置项目竣工环境保护验收公示</w:t>
      </w:r>
    </w:p>
    <w:p w14:paraId="7E832DC6" w14:textId="54E4570F" w:rsidR="00BD2D66" w:rsidRPr="00BD2D66" w:rsidRDefault="00BD2D66" w:rsidP="00BD2D66">
      <w:pPr>
        <w:ind w:firstLineChars="200" w:firstLine="420"/>
        <w:rPr>
          <w:rFonts w:hint="eastAsia"/>
        </w:rPr>
      </w:pPr>
      <w:r w:rsidRPr="00BD2D66">
        <w:rPr>
          <w:rFonts w:hint="eastAsia"/>
        </w:rPr>
        <w:t>根据《国务院关于修改&lt;建设项目竣工环境保护管理条例&gt;的决定》（国务院令第682号），</w:t>
      </w:r>
      <w:r>
        <w:rPr>
          <w:rFonts w:hint="eastAsia"/>
        </w:rPr>
        <w:t>原</w:t>
      </w:r>
      <w:r w:rsidRPr="00BD2D66">
        <w:rPr>
          <w:rFonts w:hint="eastAsia"/>
        </w:rPr>
        <w:t>环保部《关于发布&lt;建设项目竣工环境保护验收暂行办法&gt;的公告》（国环规环评【2017】4号）有关要求，现将使用一台Ⅱ类射线装置项目竣工环境保护验收监测报告</w:t>
      </w:r>
      <w:r>
        <w:rPr>
          <w:rFonts w:hint="eastAsia"/>
        </w:rPr>
        <w:t>表</w:t>
      </w:r>
      <w:r w:rsidRPr="00BD2D66">
        <w:rPr>
          <w:rFonts w:hint="eastAsia"/>
        </w:rPr>
        <w:t>内容（包括验收监测报告</w:t>
      </w:r>
      <w:r>
        <w:rPr>
          <w:rFonts w:hint="eastAsia"/>
        </w:rPr>
        <w:t>表</w:t>
      </w:r>
      <w:r w:rsidRPr="00BD2D66">
        <w:rPr>
          <w:rFonts w:hint="eastAsia"/>
        </w:rPr>
        <w:t>、检测报告、验收意见、其他需要说明的事项）公示如下：</w:t>
      </w:r>
    </w:p>
    <w:p w14:paraId="09801372" w14:textId="22EB4E73" w:rsidR="00BD2D66" w:rsidRPr="00BD2D66" w:rsidRDefault="00BD2D66" w:rsidP="00BD2D66">
      <w:pPr>
        <w:rPr>
          <w:rFonts w:hint="eastAsia"/>
        </w:rPr>
      </w:pPr>
      <w:r w:rsidRPr="00BD2D66">
        <w:rPr>
          <w:rFonts w:hint="eastAsia"/>
        </w:rPr>
        <w:t>项目名称：使用一台Ⅱ类射线装置项目</w:t>
      </w:r>
    </w:p>
    <w:p w14:paraId="1176C27A" w14:textId="427728F7" w:rsidR="00BD2D66" w:rsidRPr="00BD2D66" w:rsidRDefault="00BD2D66" w:rsidP="00BD2D66">
      <w:pPr>
        <w:rPr>
          <w:rFonts w:hint="eastAsia"/>
        </w:rPr>
      </w:pPr>
      <w:r w:rsidRPr="00BD2D66">
        <w:rPr>
          <w:rFonts w:hint="eastAsia"/>
        </w:rPr>
        <w:t>建设地点：北京市大兴区西红门镇育才路2号</w:t>
      </w:r>
    </w:p>
    <w:p w14:paraId="140F6F6E" w14:textId="1B95790D" w:rsidR="00BD2D66" w:rsidRPr="00BD2D66" w:rsidRDefault="00BD2D66" w:rsidP="00BD2D66">
      <w:pPr>
        <w:rPr>
          <w:rFonts w:hint="eastAsia"/>
        </w:rPr>
      </w:pPr>
      <w:r w:rsidRPr="00BD2D66">
        <w:rPr>
          <w:rFonts w:hint="eastAsia"/>
        </w:rPr>
        <w:t>建设单位：北京南郊肿瘤医院有限公司</w:t>
      </w:r>
    </w:p>
    <w:p w14:paraId="2F328FC6" w14:textId="5A2B6D2B" w:rsidR="00BD2D66" w:rsidRPr="00BD2D66" w:rsidRDefault="00BD2D66" w:rsidP="00BD2D66">
      <w:pPr>
        <w:rPr>
          <w:rFonts w:hint="eastAsia"/>
        </w:rPr>
      </w:pPr>
      <w:r w:rsidRPr="00BD2D66">
        <w:rPr>
          <w:rFonts w:hint="eastAsia"/>
        </w:rPr>
        <w:t>公示时间：2025年</w:t>
      </w:r>
      <w:r>
        <w:rPr>
          <w:rFonts w:hint="eastAsia"/>
        </w:rPr>
        <w:t>2</w:t>
      </w:r>
      <w:r w:rsidRPr="00BD2D66">
        <w:rPr>
          <w:rFonts w:hint="eastAsia"/>
        </w:rPr>
        <w:t>月</w:t>
      </w:r>
      <w:r>
        <w:rPr>
          <w:rFonts w:hint="eastAsia"/>
        </w:rPr>
        <w:t>5</w:t>
      </w:r>
      <w:r w:rsidRPr="00BD2D66">
        <w:rPr>
          <w:rFonts w:hint="eastAsia"/>
        </w:rPr>
        <w:t>日-2025年</w:t>
      </w:r>
      <w:r>
        <w:rPr>
          <w:rFonts w:hint="eastAsia"/>
        </w:rPr>
        <w:t>3</w:t>
      </w:r>
      <w:r w:rsidRPr="00BD2D66">
        <w:rPr>
          <w:rFonts w:hint="eastAsia"/>
        </w:rPr>
        <w:t>月</w:t>
      </w:r>
      <w:r>
        <w:rPr>
          <w:rFonts w:hint="eastAsia"/>
        </w:rPr>
        <w:t>4</w:t>
      </w:r>
      <w:r w:rsidRPr="00BD2D66">
        <w:rPr>
          <w:rFonts w:hint="eastAsia"/>
        </w:rPr>
        <w:t>日（20个工作日）</w:t>
      </w:r>
    </w:p>
    <w:p w14:paraId="41C27D57" w14:textId="52882F7E" w:rsidR="00BD2D66" w:rsidRPr="00BD2D66" w:rsidRDefault="00BD2D66" w:rsidP="00BD2D66">
      <w:pPr>
        <w:rPr>
          <w:rFonts w:hint="eastAsia"/>
        </w:rPr>
      </w:pPr>
      <w:r w:rsidRPr="00BD2D66">
        <w:rPr>
          <w:rFonts w:hint="eastAsia"/>
        </w:rPr>
        <w:t>联系人：</w:t>
      </w:r>
      <w:r>
        <w:rPr>
          <w:rFonts w:hint="eastAsia"/>
        </w:rPr>
        <w:t>袁主任</w:t>
      </w:r>
    </w:p>
    <w:p w14:paraId="5D4F4759" w14:textId="0629F7C4" w:rsidR="00BD2D66" w:rsidRPr="00BD2D66" w:rsidRDefault="00BD2D66" w:rsidP="00BD2D66">
      <w:pPr>
        <w:rPr>
          <w:rFonts w:hint="eastAsia"/>
        </w:rPr>
      </w:pPr>
      <w:r w:rsidRPr="00BD2D66">
        <w:rPr>
          <w:rFonts w:hint="eastAsia"/>
        </w:rPr>
        <w:t>联系电话：</w:t>
      </w:r>
      <w:r>
        <w:rPr>
          <w:rFonts w:hint="eastAsia"/>
        </w:rPr>
        <w:t>13691237625</w:t>
      </w:r>
    </w:p>
    <w:p w14:paraId="1CE19BD2" w14:textId="77777777" w:rsidR="00BD2D66" w:rsidRPr="00BD2D66" w:rsidRDefault="00BD2D66" w:rsidP="00BD2D66">
      <w:pPr>
        <w:rPr>
          <w:rFonts w:hint="eastAsia"/>
        </w:rPr>
      </w:pPr>
      <w:r w:rsidRPr="00BD2D66">
        <w:rPr>
          <w:rFonts w:hint="eastAsia"/>
        </w:rPr>
        <w:t>公示期间，对上述公示内容如有异议，请以书面形式反馈，个人须署名真实姓名，单位须加盖公章。</w:t>
      </w:r>
    </w:p>
    <w:p w14:paraId="16237C0B" w14:textId="77777777" w:rsidR="00BD2D66" w:rsidRPr="00BD2D66" w:rsidRDefault="00BD2D66" w:rsidP="00BD2D66">
      <w:pPr>
        <w:rPr>
          <w:rFonts w:hint="eastAsia"/>
        </w:rPr>
      </w:pPr>
      <w:r w:rsidRPr="00BD2D66">
        <w:rPr>
          <w:rFonts w:hint="eastAsia"/>
        </w:rPr>
        <w:t>                                 </w:t>
      </w:r>
    </w:p>
    <w:p w14:paraId="6A5A60AD" w14:textId="512920AD" w:rsidR="00BD2D66" w:rsidRPr="00BD2D66" w:rsidRDefault="00BD2D66" w:rsidP="00BD2D66">
      <w:pPr>
        <w:rPr>
          <w:rFonts w:hint="eastAsia"/>
        </w:rPr>
      </w:pPr>
      <w:r w:rsidRPr="00BD2D66">
        <w:rPr>
          <w:rFonts w:hint="eastAsia"/>
        </w:rPr>
        <w:t>                                 北京南郊肿瘤医院有限公司</w:t>
      </w:r>
    </w:p>
    <w:p w14:paraId="283BACE8" w14:textId="6435C386" w:rsidR="00BD2D66" w:rsidRPr="00BD2D66" w:rsidRDefault="00BD2D66" w:rsidP="00BD2D66">
      <w:pPr>
        <w:ind w:firstLineChars="1100" w:firstLine="2310"/>
        <w:rPr>
          <w:rFonts w:hint="eastAsia"/>
        </w:rPr>
      </w:pPr>
      <w:r w:rsidRPr="00BD2D66">
        <w:rPr>
          <w:rFonts w:hint="eastAsia"/>
        </w:rPr>
        <w:t>2025年</w:t>
      </w:r>
      <w:r>
        <w:rPr>
          <w:rFonts w:hint="eastAsia"/>
        </w:rPr>
        <w:t>2</w:t>
      </w:r>
      <w:r w:rsidRPr="00BD2D66">
        <w:rPr>
          <w:rFonts w:hint="eastAsia"/>
        </w:rPr>
        <w:t>月</w:t>
      </w:r>
      <w:r>
        <w:rPr>
          <w:rFonts w:hint="eastAsia"/>
        </w:rPr>
        <w:t>5</w:t>
      </w:r>
      <w:r w:rsidRPr="00BD2D66">
        <w:rPr>
          <w:rFonts w:hint="eastAsia"/>
        </w:rPr>
        <w:t>日</w:t>
      </w:r>
    </w:p>
    <w:p w14:paraId="0179F017" w14:textId="77777777" w:rsidR="006670BC" w:rsidRDefault="006670BC">
      <w:pPr>
        <w:rPr>
          <w:rFonts w:hint="eastAsia"/>
        </w:rPr>
      </w:pPr>
    </w:p>
    <w:sectPr w:rsidR="006670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14AE"/>
    <w:rsid w:val="006670BC"/>
    <w:rsid w:val="00842CDA"/>
    <w:rsid w:val="00BD2D66"/>
    <w:rsid w:val="00F01E48"/>
    <w:rsid w:val="00FB1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F5054A"/>
  <w15:chartTrackingRefBased/>
  <w15:docId w15:val="{972EA35A-3836-4365-BE14-74DE82FC7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FB14A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B14A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B14A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B14AE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B14AE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B14AE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B14AE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B14AE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B14AE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FB14AE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FB14A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FB14A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FB14AE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FB14AE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FB14AE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FB14AE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FB14AE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FB14AE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FB14A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FB14A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B14A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FB14A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B14A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FB14A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B14A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FB14AE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B14A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FB14AE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FB14AE"/>
    <w:rPr>
      <w:b/>
      <w:bCs/>
      <w:smallCaps/>
      <w:color w:val="2F5496" w:themeColor="accent1" w:themeShade="BF"/>
      <w:spacing w:val="5"/>
    </w:rPr>
  </w:style>
  <w:style w:type="character" w:styleId="ae">
    <w:name w:val="Hyperlink"/>
    <w:basedOn w:val="a0"/>
    <w:uiPriority w:val="99"/>
    <w:unhideWhenUsed/>
    <w:rsid w:val="00BD2D66"/>
    <w:rPr>
      <w:color w:val="0563C1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BD2D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57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64</Words>
  <Characters>369</Characters>
  <Application>Microsoft Office Word</Application>
  <DocSecurity>0</DocSecurity>
  <Lines>3</Lines>
  <Paragraphs>1</Paragraphs>
  <ScaleCrop>false</ScaleCrop>
  <Company>HP Inc.</Company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Junqing Wang</dc:creator>
  <cp:keywords/>
  <dc:description/>
  <cp:lastModifiedBy>Junqing Wang</cp:lastModifiedBy>
  <cp:revision>2</cp:revision>
  <dcterms:created xsi:type="dcterms:W3CDTF">2025-01-26T23:55:00Z</dcterms:created>
  <dcterms:modified xsi:type="dcterms:W3CDTF">2025-01-27T00:03:00Z</dcterms:modified>
</cp:coreProperties>
</file>